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67" w:rsidRDefault="00753967">
      <w:pPr>
        <w:pStyle w:val="Title"/>
      </w:pPr>
      <w:r>
        <w:t xml:space="preserve">Ways </w:t>
      </w:r>
      <w:proofErr w:type="gramStart"/>
      <w:r>
        <w:t>To</w:t>
      </w:r>
      <w:proofErr w:type="gramEnd"/>
      <w:r>
        <w:t xml:space="preserve"> Help Your Child With Reading At Home</w:t>
      </w:r>
    </w:p>
    <w:p w:rsidR="00753967" w:rsidRDefault="00753967">
      <w:r>
        <w:t>Home Reading is more than just completing a book and signing it in</w:t>
      </w:r>
    </w:p>
    <w:p w:rsidR="00753967" w:rsidRDefault="00753967"/>
    <w:p w:rsidR="00753967" w:rsidRDefault="00753967">
      <w:pPr>
        <w:pStyle w:val="Subtitle"/>
      </w:pPr>
      <w:r>
        <w:t>Setting The Atmosphere</w:t>
      </w:r>
    </w:p>
    <w:p w:rsidR="00753967" w:rsidRDefault="00753967">
      <w:r>
        <w:t>Help your child find a quiet, comfortable place to read.</w:t>
      </w:r>
    </w:p>
    <w:p w:rsidR="00753967" w:rsidRDefault="00753967">
      <w:r>
        <w:t>Have your child see you as a reading model.</w:t>
      </w:r>
    </w:p>
    <w:p w:rsidR="00753967" w:rsidRDefault="00753967">
      <w:r>
        <w:t>Read aloud to your child and reread favorite stories</w:t>
      </w:r>
    </w:p>
    <w:p w:rsidR="00753967" w:rsidRDefault="00753967">
      <w:r>
        <w:t>Read with your child.  This includes labels, signs, magazines and mail.</w:t>
      </w:r>
    </w:p>
    <w:p w:rsidR="00753967" w:rsidRDefault="00753967">
      <w:r>
        <w:t>Discuss pictures and their details.</w:t>
      </w:r>
    </w:p>
    <w:p w:rsidR="00753967" w:rsidRDefault="00753967">
      <w:r>
        <w:t>Discuss the stories you read together, and make predictions before and during reading.</w:t>
      </w:r>
    </w:p>
    <w:p w:rsidR="00753967" w:rsidRDefault="00753967">
      <w:r>
        <w:t xml:space="preserve">Take short breaks and ask your child questions during reading. </w:t>
      </w:r>
    </w:p>
    <w:p w:rsidR="00753967" w:rsidRDefault="00753967">
      <w:r>
        <w:t>Questions should be: factual – What was the dog’s name?</w:t>
      </w:r>
    </w:p>
    <w:p w:rsidR="00753967" w:rsidRDefault="00753967">
      <w:r>
        <w:tab/>
      </w:r>
      <w:r>
        <w:tab/>
        <w:t xml:space="preserve">           opinion – What did you think was the funniest part?</w:t>
      </w:r>
    </w:p>
    <w:p w:rsidR="00753967" w:rsidRDefault="00753967">
      <w:r>
        <w:t xml:space="preserve">                                   inferencing – How would the story have been different if….</w:t>
      </w:r>
    </w:p>
    <w:p w:rsidR="00753967" w:rsidRDefault="00753967">
      <w:r>
        <w:t xml:space="preserve">      </w:t>
      </w:r>
    </w:p>
    <w:p w:rsidR="00753967" w:rsidRDefault="00753967">
      <w:pPr>
        <w:pStyle w:val="Heading1"/>
      </w:pPr>
      <w:r>
        <w:t>Responding to Errors in Reading</w:t>
      </w:r>
    </w:p>
    <w:p w:rsidR="00753967" w:rsidRDefault="00753967">
      <w:r>
        <w:t>While phonics is an important part of reading, reading for meaning is the primary goal.</w:t>
      </w:r>
    </w:p>
    <w:p w:rsidR="00753967" w:rsidRDefault="00753967">
      <w:r>
        <w:t xml:space="preserve">To produce independent readers who monitor and correct themselves as they read.  The following prompts are recommended </w:t>
      </w:r>
      <w:r>
        <w:rPr>
          <w:i/>
          <w:iCs/>
        </w:rPr>
        <w:t xml:space="preserve">before </w:t>
      </w:r>
      <w:r>
        <w:t>saying “sound it out.”</w:t>
      </w:r>
    </w:p>
    <w:p w:rsidR="00753967" w:rsidRDefault="00753967"/>
    <w:p w:rsidR="00753967" w:rsidRDefault="00753967">
      <w:r>
        <w:t xml:space="preserve">           Wait 5 to 10 seconds to see what they attempt to do to help themselves.</w:t>
      </w:r>
    </w:p>
    <w:p w:rsidR="00753967" w:rsidRDefault="00753967">
      <w:pPr>
        <w:ind w:left="720"/>
        <w:rPr>
          <w:b/>
          <w:bCs/>
        </w:rPr>
      </w:pPr>
      <w:r>
        <w:rPr>
          <w:b/>
          <w:bCs/>
        </w:rPr>
        <w:t>Then:</w:t>
      </w:r>
    </w:p>
    <w:p w:rsidR="00753967" w:rsidRDefault="00753967">
      <w:pPr>
        <w:numPr>
          <w:ilvl w:val="0"/>
          <w:numId w:val="3"/>
        </w:numPr>
        <w:rPr>
          <w:b/>
          <w:bCs/>
        </w:rPr>
      </w:pPr>
      <w:r>
        <w:t>“What would make sense there?”</w:t>
      </w:r>
    </w:p>
    <w:p w:rsidR="00753967" w:rsidRDefault="00753967">
      <w:pPr>
        <w:numPr>
          <w:ilvl w:val="0"/>
          <w:numId w:val="3"/>
        </w:numPr>
        <w:rPr>
          <w:b/>
          <w:bCs/>
        </w:rPr>
      </w:pPr>
      <w:r>
        <w:t>“What do you think the word could be?”</w:t>
      </w:r>
    </w:p>
    <w:p w:rsidR="00753967" w:rsidRDefault="00753967">
      <w:pPr>
        <w:numPr>
          <w:ilvl w:val="0"/>
          <w:numId w:val="3"/>
        </w:numPr>
        <w:rPr>
          <w:b/>
          <w:bCs/>
        </w:rPr>
      </w:pPr>
      <w:r>
        <w:t>“Use the picture to help you figure out what the word could be.”</w:t>
      </w:r>
    </w:p>
    <w:p w:rsidR="00753967" w:rsidRDefault="00753967">
      <w:pPr>
        <w:numPr>
          <w:ilvl w:val="0"/>
          <w:numId w:val="3"/>
        </w:numPr>
        <w:rPr>
          <w:b/>
          <w:bCs/>
        </w:rPr>
      </w:pPr>
      <w:r>
        <w:t>“Go back to the beginning and try that again.”</w:t>
      </w:r>
    </w:p>
    <w:p w:rsidR="00753967" w:rsidRDefault="00753967">
      <w:pPr>
        <w:numPr>
          <w:ilvl w:val="0"/>
          <w:numId w:val="3"/>
        </w:numPr>
        <w:rPr>
          <w:b/>
          <w:bCs/>
        </w:rPr>
      </w:pPr>
      <w:r>
        <w:t>“Skip over it and read to the end of the sentence.  Now what do you think it is?”</w:t>
      </w:r>
    </w:p>
    <w:p w:rsidR="00753967" w:rsidRDefault="00753967">
      <w:pPr>
        <w:numPr>
          <w:ilvl w:val="0"/>
          <w:numId w:val="3"/>
        </w:numPr>
        <w:rPr>
          <w:b/>
          <w:bCs/>
        </w:rPr>
      </w:pPr>
      <w:r>
        <w:t>“Look at how the word begins, start it out and keep reading.”</w:t>
      </w:r>
    </w:p>
    <w:p w:rsidR="00753967" w:rsidRDefault="00753967">
      <w:pPr>
        <w:numPr>
          <w:ilvl w:val="0"/>
          <w:numId w:val="3"/>
        </w:numPr>
        <w:rPr>
          <w:b/>
          <w:bCs/>
        </w:rPr>
      </w:pPr>
      <w:r>
        <w:t xml:space="preserve"> Tell your child the word.</w:t>
      </w:r>
    </w:p>
    <w:p w:rsidR="00753967" w:rsidRDefault="00753967">
      <w:pPr>
        <w:ind w:left="360"/>
        <w:rPr>
          <w:b/>
          <w:bCs/>
        </w:rPr>
      </w:pPr>
    </w:p>
    <w:p w:rsidR="00753967" w:rsidRDefault="00753967">
      <w:pPr>
        <w:pStyle w:val="BodyTextIndent"/>
      </w:pPr>
      <w:r>
        <w:t>Most important, focus on what your child is doing well and attempting to do.  Be loving and supportive.  When your child is having difficulty, try the following comments:</w:t>
      </w:r>
    </w:p>
    <w:p w:rsidR="00753967" w:rsidRDefault="00753967">
      <w:pPr>
        <w:numPr>
          <w:ilvl w:val="0"/>
          <w:numId w:val="4"/>
        </w:numPr>
        <w:rPr>
          <w:b/>
          <w:bCs/>
        </w:rPr>
      </w:pPr>
      <w:r>
        <w:t>“Good for you.  I like the way you tried to work that out.”</w:t>
      </w:r>
    </w:p>
    <w:p w:rsidR="00753967" w:rsidRDefault="00753967">
      <w:pPr>
        <w:numPr>
          <w:ilvl w:val="0"/>
          <w:numId w:val="4"/>
        </w:numPr>
        <w:rPr>
          <w:b/>
          <w:bCs/>
        </w:rPr>
      </w:pPr>
      <w:r>
        <w:t>“That was a good try.  Yes, that word would make sense there.”</w:t>
      </w:r>
    </w:p>
    <w:p w:rsidR="00753967" w:rsidRDefault="00753967">
      <w:pPr>
        <w:numPr>
          <w:ilvl w:val="0"/>
          <w:numId w:val="4"/>
        </w:numPr>
        <w:rPr>
          <w:b/>
          <w:bCs/>
        </w:rPr>
      </w:pPr>
      <w:r>
        <w:t>“I liked the way you looked at the picture to help yourself.”</w:t>
      </w:r>
    </w:p>
    <w:p w:rsidR="00753967" w:rsidRDefault="00753967">
      <w:pPr>
        <w:numPr>
          <w:ilvl w:val="0"/>
          <w:numId w:val="4"/>
        </w:numPr>
        <w:rPr>
          <w:b/>
          <w:bCs/>
        </w:rPr>
      </w:pPr>
      <w:r>
        <w:t>“I liked the way you went back to the beginning of the sentence and tried that again.  That’s what good readers do.”</w:t>
      </w:r>
    </w:p>
    <w:p w:rsidR="00753967" w:rsidRDefault="00753967">
      <w:pPr>
        <w:numPr>
          <w:ilvl w:val="0"/>
          <w:numId w:val="4"/>
        </w:numPr>
      </w:pPr>
      <w:r>
        <w:t>“You are becoming a good reader.  I’m proud of you.”</w:t>
      </w:r>
      <w:bookmarkStart w:id="0" w:name="_GoBack"/>
      <w:bookmarkEnd w:id="0"/>
    </w:p>
    <w:p w:rsidR="00753967" w:rsidRDefault="00753967"/>
    <w:p w:rsidR="00753967" w:rsidRDefault="00753967">
      <w:r>
        <w:t xml:space="preserve">         Always encourage your child to enjoy a variety of books.  When reading for practice, make sure the material is at their level.  Check with your child’s teacher if you need help.</w:t>
      </w:r>
    </w:p>
    <w:p w:rsidR="00753967" w:rsidRDefault="00753967">
      <w:r>
        <w:tab/>
      </w:r>
      <w:r>
        <w:tab/>
      </w:r>
      <w:r>
        <w:tab/>
        <w:t>Have Fun!!!</w:t>
      </w:r>
    </w:p>
    <w:p w:rsidR="00753967" w:rsidRDefault="00701DB3">
      <w:r>
        <w:tab/>
      </w:r>
      <w:r>
        <w:tab/>
      </w:r>
      <w:r>
        <w:tab/>
      </w:r>
      <w:r>
        <w:tab/>
        <w:t>Dorothy Piper</w:t>
      </w:r>
    </w:p>
    <w:sectPr w:rsidR="007539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1E07"/>
    <w:multiLevelType w:val="hybridMultilevel"/>
    <w:tmpl w:val="56AA4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5296B"/>
    <w:multiLevelType w:val="hybridMultilevel"/>
    <w:tmpl w:val="35B6EC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4F6A55"/>
    <w:multiLevelType w:val="hybridMultilevel"/>
    <w:tmpl w:val="00F65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33468"/>
    <w:multiLevelType w:val="hybridMultilevel"/>
    <w:tmpl w:val="607A84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AD"/>
    <w:rsid w:val="0046394A"/>
    <w:rsid w:val="005A0015"/>
    <w:rsid w:val="00701DB3"/>
    <w:rsid w:val="00753967"/>
    <w:rsid w:val="00793362"/>
    <w:rsid w:val="00B8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39905-0F14-4A8F-856E-3A19B818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  <w:u w:val="single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B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Ways To Help Your Child With Reading At Home</vt:lpstr>
    </vt:vector>
  </TitlesOfParts>
  <Company>Christ The King School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Ways To Help Your Child With Reading At Home</dc:title>
  <dc:subject/>
  <dc:creator>tlabossiere</dc:creator>
  <cp:keywords/>
  <dc:description/>
  <cp:lastModifiedBy>Dorothy Piper</cp:lastModifiedBy>
  <cp:revision>2</cp:revision>
  <cp:lastPrinted>2017-11-06T03:59:00Z</cp:lastPrinted>
  <dcterms:created xsi:type="dcterms:W3CDTF">2017-11-21T19:51:00Z</dcterms:created>
  <dcterms:modified xsi:type="dcterms:W3CDTF">2017-11-21T19:51:00Z</dcterms:modified>
</cp:coreProperties>
</file>